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308B2" w14:textId="76E4BDF4" w:rsidR="0004641B" w:rsidRDefault="0004641B" w:rsidP="0004641B">
      <w:pPr>
        <w:pStyle w:val="Heading1"/>
      </w:pPr>
      <w:r w:rsidRPr="0004641B">
        <w:t>overzicht van activiteiten die je (kort) met collega’s kunt doen</w:t>
      </w:r>
    </w:p>
    <w:p w14:paraId="40B02C0E" w14:textId="77777777" w:rsidR="0004641B" w:rsidRDefault="0004641B" w:rsidP="0004641B">
      <w:pPr>
        <w:tabs>
          <w:tab w:val="num" w:pos="720"/>
        </w:tabs>
        <w:spacing w:line="216" w:lineRule="auto"/>
        <w:ind w:left="720" w:hanging="360"/>
      </w:pPr>
    </w:p>
    <w:p w14:paraId="0DA1E20B" w14:textId="0811C30D" w:rsidR="00E06A83" w:rsidRPr="00B82B29" w:rsidRDefault="0004641B" w:rsidP="00B82B29">
      <w:pPr>
        <w:pStyle w:val="ListParagraph"/>
        <w:numPr>
          <w:ilvl w:val="0"/>
          <w:numId w:val="1"/>
        </w:numPr>
        <w:spacing w:line="216" w:lineRule="auto"/>
        <w:rPr>
          <w:color w:val="3494BA"/>
          <w:sz w:val="22"/>
        </w:rPr>
      </w:pPr>
      <w:r w:rsidRPr="0004641B">
        <w:rPr>
          <w:rFonts w:asciiTheme="minorHAnsi" w:eastAsiaTheme="minorEastAsia" w:hAnsi="Calibri" w:cstheme="minorBidi"/>
          <w:b/>
          <w:bCs/>
          <w:color w:val="404040" w:themeColor="text1" w:themeTint="BF"/>
          <w:kern w:val="24"/>
          <w:sz w:val="22"/>
          <w:szCs w:val="22"/>
        </w:rPr>
        <w:t>Korte wandelingen</w:t>
      </w:r>
      <w:r w:rsidRPr="0004641B">
        <w:rPr>
          <w:rFonts w:asciiTheme="minorHAnsi" w:eastAsiaTheme="minorEastAsia" w:hAnsi="Calibri" w:cstheme="minorBidi"/>
          <w:color w:val="404040" w:themeColor="text1" w:themeTint="BF"/>
          <w:kern w:val="24"/>
          <w:sz w:val="22"/>
          <w:szCs w:val="22"/>
        </w:rPr>
        <w:t xml:space="preserve">: Maak een wandeling rondom het gebouw of in de buurt. Dit kan een paar keer per dag om de benen te strekken en even uit </w:t>
      </w:r>
      <w:r w:rsidRPr="0004641B">
        <w:rPr>
          <w:rFonts w:asciiTheme="minorHAnsi" w:eastAsiaTheme="minorEastAsia" w:hAnsi="Calibri" w:cstheme="minorBidi"/>
          <w:color w:val="404040" w:themeColor="text1" w:themeTint="BF"/>
          <w:kern w:val="24"/>
          <w:sz w:val="22"/>
          <w:szCs w:val="22"/>
        </w:rPr>
        <w:br/>
        <w:t>de werkomgeving te stappen.</w:t>
      </w:r>
    </w:p>
    <w:p w14:paraId="0BB4A20C" w14:textId="77777777" w:rsidR="00B82B29" w:rsidRPr="00B82B29" w:rsidRDefault="00B82B29" w:rsidP="00B82B29">
      <w:pPr>
        <w:pStyle w:val="ListParagraph"/>
        <w:spacing w:line="216" w:lineRule="auto"/>
        <w:rPr>
          <w:color w:val="3494BA"/>
          <w:sz w:val="22"/>
        </w:rPr>
      </w:pPr>
    </w:p>
    <w:p w14:paraId="53B73E5D" w14:textId="1DEE46FF" w:rsidR="00B82B29" w:rsidRPr="00B82B29" w:rsidRDefault="0004641B" w:rsidP="00B82B29">
      <w:pPr>
        <w:pStyle w:val="ListParagraph"/>
        <w:numPr>
          <w:ilvl w:val="0"/>
          <w:numId w:val="1"/>
        </w:numPr>
        <w:spacing w:line="216" w:lineRule="auto"/>
        <w:rPr>
          <w:color w:val="3494BA"/>
          <w:sz w:val="22"/>
        </w:rPr>
      </w:pPr>
      <w:r w:rsidRPr="0004641B">
        <w:rPr>
          <w:rFonts w:asciiTheme="minorHAnsi" w:eastAsiaTheme="minorEastAsia" w:hAnsi="Calibri" w:cstheme="minorBidi"/>
          <w:b/>
          <w:bCs/>
          <w:color w:val="404040" w:themeColor="text1" w:themeTint="BF"/>
          <w:kern w:val="24"/>
          <w:sz w:val="22"/>
          <w:szCs w:val="22"/>
        </w:rPr>
        <w:t>Stoel-yoga</w:t>
      </w:r>
      <w:r w:rsidRPr="0004641B">
        <w:rPr>
          <w:rFonts w:asciiTheme="minorHAnsi" w:eastAsiaTheme="minorEastAsia" w:hAnsi="Calibri" w:cstheme="minorBidi"/>
          <w:color w:val="404040" w:themeColor="text1" w:themeTint="BF"/>
          <w:kern w:val="24"/>
          <w:sz w:val="22"/>
          <w:szCs w:val="22"/>
        </w:rPr>
        <w:t>: Doe een paar eenvoudige yoga-oefeningen terwijl je op je stoel zit, zoals nek- en schouderstrekken, en simpele ademhalingsoefeningen.</w:t>
      </w:r>
      <w:r w:rsidR="00B82B29">
        <w:rPr>
          <w:rFonts w:asciiTheme="minorHAnsi" w:eastAsiaTheme="minorEastAsia" w:hAnsi="Calibri" w:cstheme="minorBidi"/>
          <w:color w:val="404040" w:themeColor="text1" w:themeTint="BF"/>
          <w:kern w:val="24"/>
          <w:sz w:val="22"/>
          <w:szCs w:val="22"/>
        </w:rPr>
        <w:br/>
      </w:r>
    </w:p>
    <w:p w14:paraId="6187E683" w14:textId="77777777" w:rsidR="0004641B" w:rsidRPr="0004641B" w:rsidRDefault="0004641B" w:rsidP="0004641B">
      <w:pPr>
        <w:pStyle w:val="ListParagraph"/>
        <w:numPr>
          <w:ilvl w:val="0"/>
          <w:numId w:val="1"/>
        </w:numPr>
        <w:spacing w:line="216" w:lineRule="auto"/>
        <w:rPr>
          <w:color w:val="3494BA"/>
          <w:sz w:val="22"/>
        </w:rPr>
      </w:pPr>
      <w:r w:rsidRPr="0004641B">
        <w:rPr>
          <w:rFonts w:asciiTheme="minorHAnsi" w:eastAsiaTheme="minorEastAsia" w:hAnsi="Calibri" w:cstheme="minorBidi"/>
          <w:b/>
          <w:bCs/>
          <w:color w:val="404040" w:themeColor="text1" w:themeTint="BF"/>
          <w:kern w:val="24"/>
          <w:sz w:val="22"/>
          <w:szCs w:val="22"/>
        </w:rPr>
        <w:t>Trappen in plaats van de lift</w:t>
      </w:r>
      <w:r w:rsidRPr="0004641B">
        <w:rPr>
          <w:rFonts w:asciiTheme="minorHAnsi" w:eastAsiaTheme="minorEastAsia" w:hAnsi="Calibri" w:cstheme="minorBidi"/>
          <w:color w:val="404040" w:themeColor="text1" w:themeTint="BF"/>
          <w:kern w:val="24"/>
          <w:sz w:val="22"/>
          <w:szCs w:val="22"/>
        </w:rPr>
        <w:t>: Ga de trap op en af in plaats van de lift te nemen, eventueel samen met collega's, zodat het een sociale activiteit wordt.</w:t>
      </w:r>
    </w:p>
    <w:p w14:paraId="3716678C" w14:textId="77777777" w:rsidR="0004641B" w:rsidRDefault="0004641B" w:rsidP="0004641B">
      <w:pPr>
        <w:pStyle w:val="ListParagraph"/>
        <w:spacing w:line="216" w:lineRule="auto"/>
        <w:rPr>
          <w:color w:val="3494BA"/>
          <w:sz w:val="22"/>
        </w:rPr>
      </w:pPr>
    </w:p>
    <w:p w14:paraId="54C67411" w14:textId="77E4DC07" w:rsidR="00B82B29" w:rsidRPr="00B82B29" w:rsidRDefault="0004641B" w:rsidP="00B82B29">
      <w:pPr>
        <w:pStyle w:val="ListParagraph"/>
        <w:numPr>
          <w:ilvl w:val="0"/>
          <w:numId w:val="1"/>
        </w:numPr>
        <w:spacing w:line="216" w:lineRule="auto"/>
        <w:rPr>
          <w:color w:val="3494BA"/>
          <w:sz w:val="22"/>
        </w:rPr>
      </w:pPr>
      <w:r w:rsidRPr="0004641B">
        <w:rPr>
          <w:rFonts w:asciiTheme="minorHAnsi" w:eastAsiaTheme="minorEastAsia" w:hAnsi="Calibri" w:cstheme="minorBidi"/>
          <w:b/>
          <w:bCs/>
          <w:color w:val="404040" w:themeColor="text1" w:themeTint="BF"/>
          <w:kern w:val="24"/>
          <w:sz w:val="22"/>
          <w:szCs w:val="22"/>
        </w:rPr>
        <w:t>Korte stretchoefeningen</w:t>
      </w:r>
      <w:r w:rsidRPr="0004641B">
        <w:rPr>
          <w:rFonts w:asciiTheme="minorHAnsi" w:eastAsiaTheme="minorEastAsia" w:hAnsi="Calibri" w:cstheme="minorBidi"/>
          <w:color w:val="404040" w:themeColor="text1" w:themeTint="BF"/>
          <w:kern w:val="24"/>
          <w:sz w:val="22"/>
          <w:szCs w:val="22"/>
        </w:rPr>
        <w:t>: Plan korte stretchsessies om je spieren te verlengen en je flexibiliteit te verbeteren, zoals reiken naar de tenen of het rekken van je armen boven je hoofd.</w:t>
      </w:r>
      <w:r w:rsidR="00B82B29">
        <w:rPr>
          <w:rFonts w:asciiTheme="minorHAnsi" w:eastAsiaTheme="minorEastAsia" w:hAnsi="Calibri" w:cstheme="minorBidi"/>
          <w:color w:val="404040" w:themeColor="text1" w:themeTint="BF"/>
          <w:kern w:val="24"/>
          <w:sz w:val="22"/>
          <w:szCs w:val="22"/>
        </w:rPr>
        <w:br/>
      </w:r>
    </w:p>
    <w:p w14:paraId="4A65B5DE" w14:textId="77777777" w:rsidR="0004641B" w:rsidRPr="0004641B" w:rsidRDefault="0004641B" w:rsidP="0004641B">
      <w:pPr>
        <w:pStyle w:val="ListParagraph"/>
        <w:numPr>
          <w:ilvl w:val="0"/>
          <w:numId w:val="1"/>
        </w:numPr>
        <w:spacing w:line="216" w:lineRule="auto"/>
        <w:rPr>
          <w:color w:val="3494BA"/>
          <w:sz w:val="22"/>
        </w:rPr>
      </w:pPr>
      <w:r w:rsidRPr="0004641B">
        <w:rPr>
          <w:rFonts w:asciiTheme="minorHAnsi" w:eastAsiaTheme="minorEastAsia" w:hAnsi="Calibri" w:cstheme="minorBidi"/>
          <w:b/>
          <w:bCs/>
          <w:color w:val="404040" w:themeColor="text1" w:themeTint="BF"/>
          <w:kern w:val="24"/>
          <w:sz w:val="22"/>
          <w:szCs w:val="22"/>
        </w:rPr>
        <w:t>Wandelende brainstormsessies</w:t>
      </w:r>
      <w:r w:rsidRPr="0004641B">
        <w:rPr>
          <w:rFonts w:asciiTheme="minorHAnsi" w:eastAsiaTheme="minorEastAsia" w:hAnsi="Calibri" w:cstheme="minorBidi"/>
          <w:color w:val="404040" w:themeColor="text1" w:themeTint="BF"/>
          <w:kern w:val="24"/>
          <w:sz w:val="22"/>
          <w:szCs w:val="22"/>
        </w:rPr>
        <w:t>: Organiseer brainstormsessies waarbij je tijdens het denken een korte wandeling maakt met een paar collega's. Dit stimuleert zowel de creativiteit als de beweging.</w:t>
      </w:r>
    </w:p>
    <w:p w14:paraId="18BAF55E" w14:textId="77777777" w:rsidR="0004641B" w:rsidRDefault="0004641B" w:rsidP="0004641B">
      <w:pPr>
        <w:pStyle w:val="ListParagraph"/>
        <w:spacing w:line="216" w:lineRule="auto"/>
        <w:rPr>
          <w:color w:val="3494BA"/>
          <w:sz w:val="22"/>
        </w:rPr>
      </w:pPr>
    </w:p>
    <w:p w14:paraId="4B1E07EB" w14:textId="22F3A5DD" w:rsidR="0004641B" w:rsidRPr="00B82B29" w:rsidRDefault="0004641B" w:rsidP="00B82B29">
      <w:pPr>
        <w:pStyle w:val="ListParagraph"/>
        <w:numPr>
          <w:ilvl w:val="0"/>
          <w:numId w:val="1"/>
        </w:numPr>
        <w:spacing w:line="216" w:lineRule="auto"/>
        <w:rPr>
          <w:color w:val="3494BA"/>
          <w:sz w:val="22"/>
        </w:rPr>
      </w:pPr>
      <w:r w:rsidRPr="0004641B">
        <w:rPr>
          <w:rFonts w:asciiTheme="minorHAnsi" w:eastAsiaTheme="minorEastAsia" w:hAnsi="Calibri" w:cstheme="minorBidi"/>
          <w:b/>
          <w:bCs/>
          <w:color w:val="404040" w:themeColor="text1" w:themeTint="BF"/>
          <w:kern w:val="24"/>
          <w:sz w:val="22"/>
          <w:szCs w:val="22"/>
        </w:rPr>
        <w:t>Luchtfietsbewegingen</w:t>
      </w:r>
      <w:r w:rsidRPr="0004641B">
        <w:rPr>
          <w:rFonts w:asciiTheme="minorHAnsi" w:eastAsiaTheme="minorEastAsia" w:hAnsi="Calibri" w:cstheme="minorBidi"/>
          <w:color w:val="404040" w:themeColor="text1" w:themeTint="BF"/>
          <w:kern w:val="24"/>
          <w:sz w:val="22"/>
          <w:szCs w:val="22"/>
        </w:rPr>
        <w:t>: Terwijl je achter je bureau zit, kun je lichte fietsoefeningen doen door je benen in de lucht te bewegen. Dit kan in de pauzes en is eenvoudig te doen. Ook samen!</w:t>
      </w:r>
    </w:p>
    <w:p w14:paraId="2DB9C742" w14:textId="77777777" w:rsidR="0004641B" w:rsidRDefault="0004641B" w:rsidP="0004641B">
      <w:pPr>
        <w:pStyle w:val="ListParagraph"/>
        <w:spacing w:line="216" w:lineRule="auto"/>
        <w:rPr>
          <w:color w:val="3494BA"/>
          <w:sz w:val="22"/>
        </w:rPr>
      </w:pPr>
    </w:p>
    <w:p w14:paraId="5CF085AE" w14:textId="77777777" w:rsidR="0004641B" w:rsidRPr="0004641B" w:rsidRDefault="0004641B" w:rsidP="0004641B">
      <w:pPr>
        <w:pStyle w:val="ListParagraph"/>
        <w:numPr>
          <w:ilvl w:val="0"/>
          <w:numId w:val="1"/>
        </w:numPr>
        <w:spacing w:line="216" w:lineRule="auto"/>
        <w:rPr>
          <w:color w:val="3494BA"/>
          <w:sz w:val="22"/>
        </w:rPr>
      </w:pPr>
      <w:r w:rsidRPr="0004641B">
        <w:rPr>
          <w:rFonts w:asciiTheme="minorHAnsi" w:eastAsiaTheme="minorEastAsia" w:hAnsi="Calibri" w:cstheme="minorBidi"/>
          <w:b/>
          <w:bCs/>
          <w:color w:val="404040" w:themeColor="text1" w:themeTint="BF"/>
          <w:kern w:val="24"/>
          <w:sz w:val="22"/>
          <w:szCs w:val="22"/>
        </w:rPr>
        <w:t>Groepsfitnesspauzes</w:t>
      </w:r>
      <w:r w:rsidRPr="0004641B">
        <w:rPr>
          <w:rFonts w:asciiTheme="minorHAnsi" w:eastAsiaTheme="minorEastAsia" w:hAnsi="Calibri" w:cstheme="minorBidi"/>
          <w:color w:val="404040" w:themeColor="text1" w:themeTint="BF"/>
          <w:kern w:val="24"/>
          <w:sz w:val="22"/>
          <w:szCs w:val="22"/>
        </w:rPr>
        <w:t xml:space="preserve">: Plan een gezamenlijke fitnesspauze waarin een paar eenvoudige oefeningen worden gedaan, zoals </w:t>
      </w:r>
      <w:proofErr w:type="spellStart"/>
      <w:r w:rsidRPr="0004641B">
        <w:rPr>
          <w:rFonts w:asciiTheme="minorHAnsi" w:eastAsiaTheme="minorEastAsia" w:hAnsi="Calibri" w:cstheme="minorBidi"/>
          <w:color w:val="404040" w:themeColor="text1" w:themeTint="BF"/>
          <w:kern w:val="24"/>
          <w:sz w:val="22"/>
          <w:szCs w:val="22"/>
        </w:rPr>
        <w:t>squats</w:t>
      </w:r>
      <w:proofErr w:type="spellEnd"/>
      <w:r w:rsidRPr="0004641B">
        <w:rPr>
          <w:rFonts w:asciiTheme="minorHAnsi" w:eastAsiaTheme="minorEastAsia" w:hAnsi="Calibri" w:cstheme="minorBidi"/>
          <w:color w:val="404040" w:themeColor="text1" w:themeTint="BF"/>
          <w:kern w:val="24"/>
          <w:sz w:val="22"/>
          <w:szCs w:val="22"/>
        </w:rPr>
        <w:t xml:space="preserve">, </w:t>
      </w:r>
      <w:proofErr w:type="spellStart"/>
      <w:r w:rsidRPr="0004641B">
        <w:rPr>
          <w:rFonts w:asciiTheme="minorHAnsi" w:eastAsiaTheme="minorEastAsia" w:hAnsi="Calibri" w:cstheme="minorBidi"/>
          <w:color w:val="404040" w:themeColor="text1" w:themeTint="BF"/>
          <w:kern w:val="24"/>
          <w:sz w:val="22"/>
          <w:szCs w:val="22"/>
        </w:rPr>
        <w:t>lunges</w:t>
      </w:r>
      <w:proofErr w:type="spellEnd"/>
      <w:r w:rsidRPr="0004641B">
        <w:rPr>
          <w:rFonts w:asciiTheme="minorHAnsi" w:eastAsiaTheme="minorEastAsia" w:hAnsi="Calibri" w:cstheme="minorBidi"/>
          <w:color w:val="404040" w:themeColor="text1" w:themeTint="BF"/>
          <w:kern w:val="24"/>
          <w:sz w:val="22"/>
          <w:szCs w:val="22"/>
        </w:rPr>
        <w:t xml:space="preserve">, of jumping </w:t>
      </w:r>
      <w:proofErr w:type="spellStart"/>
      <w:r w:rsidRPr="0004641B">
        <w:rPr>
          <w:rFonts w:asciiTheme="minorHAnsi" w:eastAsiaTheme="minorEastAsia" w:hAnsi="Calibri" w:cstheme="minorBidi"/>
          <w:color w:val="404040" w:themeColor="text1" w:themeTint="BF"/>
          <w:kern w:val="24"/>
          <w:sz w:val="22"/>
          <w:szCs w:val="22"/>
        </w:rPr>
        <w:t>jacks</w:t>
      </w:r>
      <w:proofErr w:type="spellEnd"/>
      <w:r w:rsidRPr="0004641B">
        <w:rPr>
          <w:rFonts w:asciiTheme="minorHAnsi" w:eastAsiaTheme="minorEastAsia" w:hAnsi="Calibri" w:cstheme="minorBidi"/>
          <w:color w:val="404040" w:themeColor="text1" w:themeTint="BF"/>
          <w:kern w:val="24"/>
          <w:sz w:val="22"/>
          <w:szCs w:val="22"/>
        </w:rPr>
        <w:t>, even om de energie op te krikken.</w:t>
      </w:r>
    </w:p>
    <w:p w14:paraId="62C37A6F" w14:textId="77777777" w:rsidR="0004641B" w:rsidRDefault="0004641B" w:rsidP="0004641B">
      <w:pPr>
        <w:pStyle w:val="ListParagraph"/>
        <w:spacing w:line="216" w:lineRule="auto"/>
        <w:rPr>
          <w:color w:val="3494BA"/>
          <w:sz w:val="22"/>
        </w:rPr>
      </w:pPr>
    </w:p>
    <w:p w14:paraId="085ACC28" w14:textId="32FE259A" w:rsidR="00E06A83" w:rsidRPr="00E06A83" w:rsidRDefault="0004641B" w:rsidP="00E06A83">
      <w:pPr>
        <w:pStyle w:val="ListParagraph"/>
        <w:numPr>
          <w:ilvl w:val="0"/>
          <w:numId w:val="1"/>
        </w:numPr>
        <w:spacing w:line="216" w:lineRule="auto"/>
        <w:rPr>
          <w:color w:val="3494BA"/>
          <w:sz w:val="22"/>
        </w:rPr>
      </w:pPr>
      <w:r w:rsidRPr="0004641B">
        <w:rPr>
          <w:rFonts w:asciiTheme="minorHAnsi" w:eastAsiaTheme="minorEastAsia" w:hAnsi="Calibri" w:cstheme="minorBidi"/>
          <w:b/>
          <w:bCs/>
          <w:color w:val="404040" w:themeColor="text1" w:themeTint="BF"/>
          <w:kern w:val="24"/>
          <w:sz w:val="22"/>
          <w:szCs w:val="22"/>
        </w:rPr>
        <w:t>Tafeltennis of andere kantoorspellen</w:t>
      </w:r>
      <w:r w:rsidRPr="0004641B">
        <w:rPr>
          <w:rFonts w:asciiTheme="minorHAnsi" w:eastAsiaTheme="minorEastAsia" w:hAnsi="Calibri" w:cstheme="minorBidi"/>
          <w:color w:val="404040" w:themeColor="text1" w:themeTint="BF"/>
          <w:kern w:val="24"/>
          <w:sz w:val="22"/>
          <w:szCs w:val="22"/>
        </w:rPr>
        <w:t>: Indien er ruimte is, kun je een pingpongtafel of ander klein spel introduceren waar collega's samen een korte activiteit kunnen doen.</w:t>
      </w:r>
      <w:r w:rsidR="00E06A83">
        <w:rPr>
          <w:rFonts w:asciiTheme="minorHAnsi" w:eastAsiaTheme="minorEastAsia" w:hAnsi="Calibri" w:cstheme="minorBidi"/>
          <w:color w:val="404040" w:themeColor="text1" w:themeTint="BF"/>
          <w:kern w:val="24"/>
          <w:sz w:val="22"/>
          <w:szCs w:val="22"/>
        </w:rPr>
        <w:br/>
      </w:r>
    </w:p>
    <w:p w14:paraId="04FFEF2F" w14:textId="77777777" w:rsidR="0004641B" w:rsidRPr="0004641B" w:rsidRDefault="0004641B" w:rsidP="0004641B">
      <w:pPr>
        <w:pStyle w:val="ListParagraph"/>
        <w:numPr>
          <w:ilvl w:val="0"/>
          <w:numId w:val="1"/>
        </w:numPr>
        <w:spacing w:line="216" w:lineRule="auto"/>
        <w:rPr>
          <w:color w:val="3494BA"/>
          <w:sz w:val="22"/>
        </w:rPr>
      </w:pPr>
      <w:r w:rsidRPr="0004641B">
        <w:rPr>
          <w:rFonts w:asciiTheme="minorHAnsi" w:eastAsiaTheme="minorEastAsia" w:hAnsi="Calibri" w:cstheme="minorBidi"/>
          <w:b/>
          <w:bCs/>
          <w:color w:val="404040" w:themeColor="text1" w:themeTint="BF"/>
          <w:kern w:val="24"/>
          <w:sz w:val="22"/>
          <w:szCs w:val="22"/>
        </w:rPr>
        <w:t>Lange wandelvergaderingen</w:t>
      </w:r>
      <w:r w:rsidRPr="0004641B">
        <w:rPr>
          <w:rFonts w:asciiTheme="minorHAnsi" w:eastAsiaTheme="minorEastAsia" w:hAnsi="Calibri" w:cstheme="minorBidi"/>
          <w:color w:val="404040" w:themeColor="text1" w:themeTint="BF"/>
          <w:kern w:val="24"/>
          <w:sz w:val="22"/>
          <w:szCs w:val="22"/>
        </w:rPr>
        <w:t>: Stel voor om korte vergaderingen buiten wandelend te houden, vooral ook geschikt voor informele gesprekken.</w:t>
      </w:r>
    </w:p>
    <w:p w14:paraId="39983D97" w14:textId="77777777" w:rsidR="0004641B" w:rsidRDefault="0004641B" w:rsidP="0004641B">
      <w:pPr>
        <w:pStyle w:val="ListParagraph"/>
        <w:spacing w:line="216" w:lineRule="auto"/>
        <w:rPr>
          <w:color w:val="3494BA"/>
          <w:sz w:val="22"/>
        </w:rPr>
      </w:pPr>
    </w:p>
    <w:p w14:paraId="69879020" w14:textId="77777777" w:rsidR="0004641B" w:rsidRDefault="0004641B" w:rsidP="0004641B">
      <w:pPr>
        <w:pStyle w:val="ListParagraph"/>
        <w:numPr>
          <w:ilvl w:val="0"/>
          <w:numId w:val="1"/>
        </w:numPr>
        <w:spacing w:line="216" w:lineRule="auto"/>
        <w:rPr>
          <w:color w:val="3494BA"/>
          <w:sz w:val="22"/>
        </w:rPr>
      </w:pPr>
      <w:r w:rsidRPr="0004641B">
        <w:rPr>
          <w:rFonts w:asciiTheme="minorHAnsi" w:eastAsiaTheme="minorEastAsia" w:hAnsi="Calibri" w:cstheme="minorBidi"/>
          <w:b/>
          <w:bCs/>
          <w:color w:val="404040" w:themeColor="text1" w:themeTint="BF"/>
          <w:kern w:val="24"/>
          <w:sz w:val="22"/>
          <w:szCs w:val="22"/>
        </w:rPr>
        <w:t>Tennisbal gooien</w:t>
      </w:r>
      <w:r w:rsidRPr="0004641B">
        <w:rPr>
          <w:rFonts w:asciiTheme="minorHAnsi" w:eastAsiaTheme="minorEastAsia" w:hAnsi="Calibri" w:cstheme="minorBidi"/>
          <w:color w:val="404040" w:themeColor="text1" w:themeTint="BF"/>
          <w:kern w:val="24"/>
          <w:sz w:val="22"/>
          <w:szCs w:val="22"/>
        </w:rPr>
        <w:t>: Gooien met een tennisbal van de ene collega naar de andere kan een leuke manier zijn om even in beweging te komen.</w:t>
      </w:r>
    </w:p>
    <w:p w14:paraId="10B1025B" w14:textId="77777777" w:rsidR="0004641B" w:rsidRDefault="0004641B" w:rsidP="0004641B">
      <w:pPr>
        <w:pStyle w:val="ListParagraph"/>
        <w:numPr>
          <w:ilvl w:val="0"/>
          <w:numId w:val="2"/>
        </w:numPr>
        <w:spacing w:line="216" w:lineRule="auto"/>
        <w:rPr>
          <w:color w:val="3494BA"/>
          <w:sz w:val="22"/>
        </w:rPr>
      </w:pPr>
      <w:r w:rsidRPr="0004641B">
        <w:rPr>
          <w:rFonts w:asciiTheme="minorHAnsi" w:eastAsiaTheme="minorEastAsia" w:hAnsi="Calibri" w:cstheme="minorBidi"/>
          <w:color w:val="404040" w:themeColor="text1" w:themeTint="BF"/>
          <w:kern w:val="24"/>
          <w:sz w:val="22"/>
          <w:szCs w:val="22"/>
        </w:rPr>
        <w:t>Deze activiteiten kunnen eenvoudig in de werkdag worden ingepast en zijn een leuke manier om collega</w:t>
      </w:r>
      <w:r w:rsidRPr="0004641B">
        <w:rPr>
          <w:rFonts w:asciiTheme="minorHAnsi" w:eastAsiaTheme="minorEastAsia" w:hAnsi="Calibri" w:cstheme="minorBidi"/>
          <w:color w:val="404040" w:themeColor="text1" w:themeTint="BF"/>
          <w:kern w:val="24"/>
          <w:sz w:val="22"/>
          <w:szCs w:val="22"/>
        </w:rPr>
        <w:t>’</w:t>
      </w:r>
      <w:r w:rsidRPr="0004641B">
        <w:rPr>
          <w:rFonts w:asciiTheme="minorHAnsi" w:eastAsiaTheme="minorEastAsia" w:hAnsi="Calibri" w:cstheme="minorBidi"/>
          <w:color w:val="404040" w:themeColor="text1" w:themeTint="BF"/>
          <w:kern w:val="24"/>
          <w:sz w:val="22"/>
          <w:szCs w:val="22"/>
        </w:rPr>
        <w:t>s te motiveren om te bewegen en tegelijkertijd de teamdynamiek te versterken!</w:t>
      </w:r>
    </w:p>
    <w:p w14:paraId="3A4A124F" w14:textId="77777777" w:rsidR="00C833AD" w:rsidRDefault="00C833AD"/>
    <w:sectPr w:rsidR="00C833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9061B"/>
    <w:multiLevelType w:val="hybridMultilevel"/>
    <w:tmpl w:val="DEE6ACC2"/>
    <w:lvl w:ilvl="0" w:tplc="251C0690">
      <w:start w:val="1"/>
      <w:numFmt w:val="decimal"/>
      <w:lvlText w:val="%1."/>
      <w:lvlJc w:val="left"/>
      <w:pPr>
        <w:tabs>
          <w:tab w:val="num" w:pos="720"/>
        </w:tabs>
        <w:ind w:left="720" w:hanging="360"/>
      </w:pPr>
    </w:lvl>
    <w:lvl w:ilvl="1" w:tplc="0772EDE6" w:tentative="1">
      <w:start w:val="1"/>
      <w:numFmt w:val="decimal"/>
      <w:lvlText w:val="%2."/>
      <w:lvlJc w:val="left"/>
      <w:pPr>
        <w:tabs>
          <w:tab w:val="num" w:pos="1440"/>
        </w:tabs>
        <w:ind w:left="1440" w:hanging="360"/>
      </w:pPr>
    </w:lvl>
    <w:lvl w:ilvl="2" w:tplc="150CC2EE" w:tentative="1">
      <w:start w:val="1"/>
      <w:numFmt w:val="decimal"/>
      <w:lvlText w:val="%3."/>
      <w:lvlJc w:val="left"/>
      <w:pPr>
        <w:tabs>
          <w:tab w:val="num" w:pos="2160"/>
        </w:tabs>
        <w:ind w:left="2160" w:hanging="360"/>
      </w:pPr>
    </w:lvl>
    <w:lvl w:ilvl="3" w:tplc="A9E2C766" w:tentative="1">
      <w:start w:val="1"/>
      <w:numFmt w:val="decimal"/>
      <w:lvlText w:val="%4."/>
      <w:lvlJc w:val="left"/>
      <w:pPr>
        <w:tabs>
          <w:tab w:val="num" w:pos="2880"/>
        </w:tabs>
        <w:ind w:left="2880" w:hanging="360"/>
      </w:pPr>
    </w:lvl>
    <w:lvl w:ilvl="4" w:tplc="12E8BD16" w:tentative="1">
      <w:start w:val="1"/>
      <w:numFmt w:val="decimal"/>
      <w:lvlText w:val="%5."/>
      <w:lvlJc w:val="left"/>
      <w:pPr>
        <w:tabs>
          <w:tab w:val="num" w:pos="3600"/>
        </w:tabs>
        <w:ind w:left="3600" w:hanging="360"/>
      </w:pPr>
    </w:lvl>
    <w:lvl w:ilvl="5" w:tplc="6428D992" w:tentative="1">
      <w:start w:val="1"/>
      <w:numFmt w:val="decimal"/>
      <w:lvlText w:val="%6."/>
      <w:lvlJc w:val="left"/>
      <w:pPr>
        <w:tabs>
          <w:tab w:val="num" w:pos="4320"/>
        </w:tabs>
        <w:ind w:left="4320" w:hanging="360"/>
      </w:pPr>
    </w:lvl>
    <w:lvl w:ilvl="6" w:tplc="722ED44A" w:tentative="1">
      <w:start w:val="1"/>
      <w:numFmt w:val="decimal"/>
      <w:lvlText w:val="%7."/>
      <w:lvlJc w:val="left"/>
      <w:pPr>
        <w:tabs>
          <w:tab w:val="num" w:pos="5040"/>
        </w:tabs>
        <w:ind w:left="5040" w:hanging="360"/>
      </w:pPr>
    </w:lvl>
    <w:lvl w:ilvl="7" w:tplc="B4942D4A" w:tentative="1">
      <w:start w:val="1"/>
      <w:numFmt w:val="decimal"/>
      <w:lvlText w:val="%8."/>
      <w:lvlJc w:val="left"/>
      <w:pPr>
        <w:tabs>
          <w:tab w:val="num" w:pos="5760"/>
        </w:tabs>
        <w:ind w:left="5760" w:hanging="360"/>
      </w:pPr>
    </w:lvl>
    <w:lvl w:ilvl="8" w:tplc="C9E2740A" w:tentative="1">
      <w:start w:val="1"/>
      <w:numFmt w:val="decimal"/>
      <w:lvlText w:val="%9."/>
      <w:lvlJc w:val="left"/>
      <w:pPr>
        <w:tabs>
          <w:tab w:val="num" w:pos="6480"/>
        </w:tabs>
        <w:ind w:left="6480" w:hanging="360"/>
      </w:pPr>
    </w:lvl>
  </w:abstractNum>
  <w:abstractNum w:abstractNumId="1" w15:restartNumberingAfterBreak="0">
    <w:nsid w:val="30196899"/>
    <w:multiLevelType w:val="hybridMultilevel"/>
    <w:tmpl w:val="F74CDC1C"/>
    <w:lvl w:ilvl="0" w:tplc="ACFE2396">
      <w:start w:val="1"/>
      <w:numFmt w:val="bullet"/>
      <w:lvlText w:val=" "/>
      <w:lvlJc w:val="left"/>
      <w:pPr>
        <w:tabs>
          <w:tab w:val="num" w:pos="720"/>
        </w:tabs>
        <w:ind w:left="720" w:hanging="360"/>
      </w:pPr>
      <w:rPr>
        <w:rFonts w:ascii="Calibri" w:hAnsi="Calibri" w:hint="default"/>
      </w:rPr>
    </w:lvl>
    <w:lvl w:ilvl="1" w:tplc="B61CC2A2" w:tentative="1">
      <w:start w:val="1"/>
      <w:numFmt w:val="bullet"/>
      <w:lvlText w:val=" "/>
      <w:lvlJc w:val="left"/>
      <w:pPr>
        <w:tabs>
          <w:tab w:val="num" w:pos="1440"/>
        </w:tabs>
        <w:ind w:left="1440" w:hanging="360"/>
      </w:pPr>
      <w:rPr>
        <w:rFonts w:ascii="Calibri" w:hAnsi="Calibri" w:hint="default"/>
      </w:rPr>
    </w:lvl>
    <w:lvl w:ilvl="2" w:tplc="4D6A54F8" w:tentative="1">
      <w:start w:val="1"/>
      <w:numFmt w:val="bullet"/>
      <w:lvlText w:val=" "/>
      <w:lvlJc w:val="left"/>
      <w:pPr>
        <w:tabs>
          <w:tab w:val="num" w:pos="2160"/>
        </w:tabs>
        <w:ind w:left="2160" w:hanging="360"/>
      </w:pPr>
      <w:rPr>
        <w:rFonts w:ascii="Calibri" w:hAnsi="Calibri" w:hint="default"/>
      </w:rPr>
    </w:lvl>
    <w:lvl w:ilvl="3" w:tplc="018814D4" w:tentative="1">
      <w:start w:val="1"/>
      <w:numFmt w:val="bullet"/>
      <w:lvlText w:val=" "/>
      <w:lvlJc w:val="left"/>
      <w:pPr>
        <w:tabs>
          <w:tab w:val="num" w:pos="2880"/>
        </w:tabs>
        <w:ind w:left="2880" w:hanging="360"/>
      </w:pPr>
      <w:rPr>
        <w:rFonts w:ascii="Calibri" w:hAnsi="Calibri" w:hint="default"/>
      </w:rPr>
    </w:lvl>
    <w:lvl w:ilvl="4" w:tplc="5DAC242A" w:tentative="1">
      <w:start w:val="1"/>
      <w:numFmt w:val="bullet"/>
      <w:lvlText w:val=" "/>
      <w:lvlJc w:val="left"/>
      <w:pPr>
        <w:tabs>
          <w:tab w:val="num" w:pos="3600"/>
        </w:tabs>
        <w:ind w:left="3600" w:hanging="360"/>
      </w:pPr>
      <w:rPr>
        <w:rFonts w:ascii="Calibri" w:hAnsi="Calibri" w:hint="default"/>
      </w:rPr>
    </w:lvl>
    <w:lvl w:ilvl="5" w:tplc="BE96313A" w:tentative="1">
      <w:start w:val="1"/>
      <w:numFmt w:val="bullet"/>
      <w:lvlText w:val=" "/>
      <w:lvlJc w:val="left"/>
      <w:pPr>
        <w:tabs>
          <w:tab w:val="num" w:pos="4320"/>
        </w:tabs>
        <w:ind w:left="4320" w:hanging="360"/>
      </w:pPr>
      <w:rPr>
        <w:rFonts w:ascii="Calibri" w:hAnsi="Calibri" w:hint="default"/>
      </w:rPr>
    </w:lvl>
    <w:lvl w:ilvl="6" w:tplc="FE267F70" w:tentative="1">
      <w:start w:val="1"/>
      <w:numFmt w:val="bullet"/>
      <w:lvlText w:val=" "/>
      <w:lvlJc w:val="left"/>
      <w:pPr>
        <w:tabs>
          <w:tab w:val="num" w:pos="5040"/>
        </w:tabs>
        <w:ind w:left="5040" w:hanging="360"/>
      </w:pPr>
      <w:rPr>
        <w:rFonts w:ascii="Calibri" w:hAnsi="Calibri" w:hint="default"/>
      </w:rPr>
    </w:lvl>
    <w:lvl w:ilvl="7" w:tplc="7E284B0A" w:tentative="1">
      <w:start w:val="1"/>
      <w:numFmt w:val="bullet"/>
      <w:lvlText w:val=" "/>
      <w:lvlJc w:val="left"/>
      <w:pPr>
        <w:tabs>
          <w:tab w:val="num" w:pos="5760"/>
        </w:tabs>
        <w:ind w:left="5760" w:hanging="360"/>
      </w:pPr>
      <w:rPr>
        <w:rFonts w:ascii="Calibri" w:hAnsi="Calibri" w:hint="default"/>
      </w:rPr>
    </w:lvl>
    <w:lvl w:ilvl="8" w:tplc="36D263F8" w:tentative="1">
      <w:start w:val="1"/>
      <w:numFmt w:val="bullet"/>
      <w:lvlText w:val=" "/>
      <w:lvlJc w:val="left"/>
      <w:pPr>
        <w:tabs>
          <w:tab w:val="num" w:pos="6480"/>
        </w:tabs>
        <w:ind w:left="6480" w:hanging="360"/>
      </w:pPr>
      <w:rPr>
        <w:rFonts w:ascii="Calibri" w:hAnsi="Calibri" w:hint="default"/>
      </w:rPr>
    </w:lvl>
  </w:abstractNum>
  <w:num w:numId="1" w16cid:durableId="2145583169">
    <w:abstractNumId w:val="0"/>
  </w:num>
  <w:num w:numId="2" w16cid:durableId="1463770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41B"/>
    <w:rsid w:val="00022D8A"/>
    <w:rsid w:val="000270DC"/>
    <w:rsid w:val="00045734"/>
    <w:rsid w:val="0004641B"/>
    <w:rsid w:val="00050BC1"/>
    <w:rsid w:val="00052948"/>
    <w:rsid w:val="000734A2"/>
    <w:rsid w:val="000C07DB"/>
    <w:rsid w:val="000E2FDA"/>
    <w:rsid w:val="000E4925"/>
    <w:rsid w:val="001143B2"/>
    <w:rsid w:val="00115092"/>
    <w:rsid w:val="001327D3"/>
    <w:rsid w:val="00150317"/>
    <w:rsid w:val="0015743E"/>
    <w:rsid w:val="00175F43"/>
    <w:rsid w:val="00185215"/>
    <w:rsid w:val="00186EE4"/>
    <w:rsid w:val="00190373"/>
    <w:rsid w:val="00197DFE"/>
    <w:rsid w:val="001A5B4D"/>
    <w:rsid w:val="001B0483"/>
    <w:rsid w:val="001B17B1"/>
    <w:rsid w:val="001D4DDC"/>
    <w:rsid w:val="001F6EF5"/>
    <w:rsid w:val="002217E8"/>
    <w:rsid w:val="002346BD"/>
    <w:rsid w:val="0023740A"/>
    <w:rsid w:val="0024700F"/>
    <w:rsid w:val="0025221D"/>
    <w:rsid w:val="00260A5E"/>
    <w:rsid w:val="00281471"/>
    <w:rsid w:val="002C4214"/>
    <w:rsid w:val="002C73F9"/>
    <w:rsid w:val="002E01E2"/>
    <w:rsid w:val="002E1C92"/>
    <w:rsid w:val="00301702"/>
    <w:rsid w:val="00301A43"/>
    <w:rsid w:val="0032687D"/>
    <w:rsid w:val="003367FA"/>
    <w:rsid w:val="0035763A"/>
    <w:rsid w:val="00363A9F"/>
    <w:rsid w:val="0037326E"/>
    <w:rsid w:val="0039345F"/>
    <w:rsid w:val="003A241E"/>
    <w:rsid w:val="003A4FA1"/>
    <w:rsid w:val="003B64CE"/>
    <w:rsid w:val="003C35FB"/>
    <w:rsid w:val="003D3FEF"/>
    <w:rsid w:val="003E4CD9"/>
    <w:rsid w:val="003F17B9"/>
    <w:rsid w:val="00437B65"/>
    <w:rsid w:val="00444B0C"/>
    <w:rsid w:val="0045584F"/>
    <w:rsid w:val="004675A9"/>
    <w:rsid w:val="00474DE6"/>
    <w:rsid w:val="004816DE"/>
    <w:rsid w:val="004851D2"/>
    <w:rsid w:val="00493EE1"/>
    <w:rsid w:val="004D408C"/>
    <w:rsid w:val="004D7FB5"/>
    <w:rsid w:val="004E03B7"/>
    <w:rsid w:val="004E1A0B"/>
    <w:rsid w:val="005318B6"/>
    <w:rsid w:val="00534A73"/>
    <w:rsid w:val="005410F4"/>
    <w:rsid w:val="00542889"/>
    <w:rsid w:val="005464DA"/>
    <w:rsid w:val="00550266"/>
    <w:rsid w:val="0055317A"/>
    <w:rsid w:val="0055678C"/>
    <w:rsid w:val="00580B63"/>
    <w:rsid w:val="005A2ADB"/>
    <w:rsid w:val="005B7C6E"/>
    <w:rsid w:val="005C0E6A"/>
    <w:rsid w:val="005D1F14"/>
    <w:rsid w:val="005D69CB"/>
    <w:rsid w:val="0060793A"/>
    <w:rsid w:val="00614F7C"/>
    <w:rsid w:val="00623F9A"/>
    <w:rsid w:val="00662861"/>
    <w:rsid w:val="00682C99"/>
    <w:rsid w:val="00691EE3"/>
    <w:rsid w:val="00693E65"/>
    <w:rsid w:val="006A632F"/>
    <w:rsid w:val="006B01F0"/>
    <w:rsid w:val="006C1811"/>
    <w:rsid w:val="007049FA"/>
    <w:rsid w:val="00726B9E"/>
    <w:rsid w:val="007332B9"/>
    <w:rsid w:val="007471A7"/>
    <w:rsid w:val="007515B7"/>
    <w:rsid w:val="00795950"/>
    <w:rsid w:val="007A6400"/>
    <w:rsid w:val="007D2A40"/>
    <w:rsid w:val="007E0968"/>
    <w:rsid w:val="008042DA"/>
    <w:rsid w:val="00824F27"/>
    <w:rsid w:val="00860B53"/>
    <w:rsid w:val="00886B63"/>
    <w:rsid w:val="00894446"/>
    <w:rsid w:val="008A2DB5"/>
    <w:rsid w:val="008A5086"/>
    <w:rsid w:val="008B2389"/>
    <w:rsid w:val="008B74A7"/>
    <w:rsid w:val="008C10EB"/>
    <w:rsid w:val="008D229F"/>
    <w:rsid w:val="008F2C24"/>
    <w:rsid w:val="009029CA"/>
    <w:rsid w:val="009120A0"/>
    <w:rsid w:val="009448A2"/>
    <w:rsid w:val="009531D8"/>
    <w:rsid w:val="00953FCC"/>
    <w:rsid w:val="00997B46"/>
    <w:rsid w:val="009E6BD2"/>
    <w:rsid w:val="009F512D"/>
    <w:rsid w:val="00A16563"/>
    <w:rsid w:val="00A2091E"/>
    <w:rsid w:val="00A4460F"/>
    <w:rsid w:val="00A44B75"/>
    <w:rsid w:val="00A55FDB"/>
    <w:rsid w:val="00A71187"/>
    <w:rsid w:val="00AA06D0"/>
    <w:rsid w:val="00AA3187"/>
    <w:rsid w:val="00AA426B"/>
    <w:rsid w:val="00AA5DAB"/>
    <w:rsid w:val="00AC4A3B"/>
    <w:rsid w:val="00AF0475"/>
    <w:rsid w:val="00B01731"/>
    <w:rsid w:val="00B14462"/>
    <w:rsid w:val="00B201F2"/>
    <w:rsid w:val="00B2037E"/>
    <w:rsid w:val="00B22FAB"/>
    <w:rsid w:val="00B2690D"/>
    <w:rsid w:val="00B55536"/>
    <w:rsid w:val="00B605D8"/>
    <w:rsid w:val="00B82B29"/>
    <w:rsid w:val="00B87A91"/>
    <w:rsid w:val="00B9284D"/>
    <w:rsid w:val="00BB4459"/>
    <w:rsid w:val="00BC19CF"/>
    <w:rsid w:val="00BD66A1"/>
    <w:rsid w:val="00BD7A0C"/>
    <w:rsid w:val="00C25718"/>
    <w:rsid w:val="00C30D19"/>
    <w:rsid w:val="00C35150"/>
    <w:rsid w:val="00C833AD"/>
    <w:rsid w:val="00CB1BF4"/>
    <w:rsid w:val="00CD5BA2"/>
    <w:rsid w:val="00CF7443"/>
    <w:rsid w:val="00D01014"/>
    <w:rsid w:val="00D30C40"/>
    <w:rsid w:val="00D425D1"/>
    <w:rsid w:val="00D769C4"/>
    <w:rsid w:val="00D86C7A"/>
    <w:rsid w:val="00DB2A27"/>
    <w:rsid w:val="00DB6BD2"/>
    <w:rsid w:val="00DC62E6"/>
    <w:rsid w:val="00DD4252"/>
    <w:rsid w:val="00DD59A7"/>
    <w:rsid w:val="00DE38B0"/>
    <w:rsid w:val="00DF1178"/>
    <w:rsid w:val="00DF3D93"/>
    <w:rsid w:val="00E06A83"/>
    <w:rsid w:val="00E13F40"/>
    <w:rsid w:val="00E168B3"/>
    <w:rsid w:val="00E26A99"/>
    <w:rsid w:val="00E343CE"/>
    <w:rsid w:val="00E36DCE"/>
    <w:rsid w:val="00E46340"/>
    <w:rsid w:val="00E47776"/>
    <w:rsid w:val="00E726A7"/>
    <w:rsid w:val="00E74485"/>
    <w:rsid w:val="00E77D0B"/>
    <w:rsid w:val="00E8137D"/>
    <w:rsid w:val="00E90047"/>
    <w:rsid w:val="00E90E48"/>
    <w:rsid w:val="00EB3394"/>
    <w:rsid w:val="00EC30E4"/>
    <w:rsid w:val="00ED2187"/>
    <w:rsid w:val="00ED55B0"/>
    <w:rsid w:val="00F20A08"/>
    <w:rsid w:val="00F22A7F"/>
    <w:rsid w:val="00F264F1"/>
    <w:rsid w:val="00F30DB5"/>
    <w:rsid w:val="00F56CD9"/>
    <w:rsid w:val="00FD4B94"/>
    <w:rsid w:val="00FD769F"/>
    <w:rsid w:val="00FE0368"/>
    <w:rsid w:val="00FF67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58821"/>
  <w15:chartTrackingRefBased/>
  <w15:docId w15:val="{0789EC2E-52D4-4B7E-9FC3-39ACAA771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641B"/>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41B"/>
    <w:pPr>
      <w:spacing w:after="0" w:line="240" w:lineRule="auto"/>
      <w:ind w:left="720"/>
      <w:contextualSpacing/>
    </w:pPr>
    <w:rPr>
      <w:rFonts w:ascii="Times New Roman" w:eastAsia="Times New Roman" w:hAnsi="Times New Roman" w:cs="Times New Roman"/>
      <w:kern w:val="0"/>
      <w:sz w:val="24"/>
      <w:szCs w:val="24"/>
      <w:lang w:eastAsia="nl-NL"/>
    </w:rPr>
  </w:style>
  <w:style w:type="character" w:customStyle="1" w:styleId="Heading1Char">
    <w:name w:val="Heading 1 Char"/>
    <w:basedOn w:val="DefaultParagraphFont"/>
    <w:link w:val="Heading1"/>
    <w:uiPriority w:val="9"/>
    <w:rsid w:val="0004641B"/>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253388">
      <w:bodyDiv w:val="1"/>
      <w:marLeft w:val="0"/>
      <w:marRight w:val="0"/>
      <w:marTop w:val="0"/>
      <w:marBottom w:val="0"/>
      <w:divBdr>
        <w:top w:val="none" w:sz="0" w:space="0" w:color="auto"/>
        <w:left w:val="none" w:sz="0" w:space="0" w:color="auto"/>
        <w:bottom w:val="none" w:sz="0" w:space="0" w:color="auto"/>
        <w:right w:val="none" w:sz="0" w:space="0" w:color="auto"/>
      </w:divBdr>
      <w:divsChild>
        <w:div w:id="1831286175">
          <w:marLeft w:val="720"/>
          <w:marRight w:val="0"/>
          <w:marTop w:val="240"/>
          <w:marBottom w:val="40"/>
          <w:divBdr>
            <w:top w:val="none" w:sz="0" w:space="0" w:color="auto"/>
            <w:left w:val="none" w:sz="0" w:space="0" w:color="auto"/>
            <w:bottom w:val="none" w:sz="0" w:space="0" w:color="auto"/>
            <w:right w:val="none" w:sz="0" w:space="0" w:color="auto"/>
          </w:divBdr>
        </w:div>
        <w:div w:id="1870339308">
          <w:marLeft w:val="720"/>
          <w:marRight w:val="0"/>
          <w:marTop w:val="240"/>
          <w:marBottom w:val="40"/>
          <w:divBdr>
            <w:top w:val="none" w:sz="0" w:space="0" w:color="auto"/>
            <w:left w:val="none" w:sz="0" w:space="0" w:color="auto"/>
            <w:bottom w:val="none" w:sz="0" w:space="0" w:color="auto"/>
            <w:right w:val="none" w:sz="0" w:space="0" w:color="auto"/>
          </w:divBdr>
        </w:div>
        <w:div w:id="977344412">
          <w:marLeft w:val="720"/>
          <w:marRight w:val="0"/>
          <w:marTop w:val="240"/>
          <w:marBottom w:val="40"/>
          <w:divBdr>
            <w:top w:val="none" w:sz="0" w:space="0" w:color="auto"/>
            <w:left w:val="none" w:sz="0" w:space="0" w:color="auto"/>
            <w:bottom w:val="none" w:sz="0" w:space="0" w:color="auto"/>
            <w:right w:val="none" w:sz="0" w:space="0" w:color="auto"/>
          </w:divBdr>
        </w:div>
        <w:div w:id="1881623481">
          <w:marLeft w:val="720"/>
          <w:marRight w:val="0"/>
          <w:marTop w:val="240"/>
          <w:marBottom w:val="40"/>
          <w:divBdr>
            <w:top w:val="none" w:sz="0" w:space="0" w:color="auto"/>
            <w:left w:val="none" w:sz="0" w:space="0" w:color="auto"/>
            <w:bottom w:val="none" w:sz="0" w:space="0" w:color="auto"/>
            <w:right w:val="none" w:sz="0" w:space="0" w:color="auto"/>
          </w:divBdr>
        </w:div>
        <w:div w:id="1387946436">
          <w:marLeft w:val="720"/>
          <w:marRight w:val="0"/>
          <w:marTop w:val="240"/>
          <w:marBottom w:val="40"/>
          <w:divBdr>
            <w:top w:val="none" w:sz="0" w:space="0" w:color="auto"/>
            <w:left w:val="none" w:sz="0" w:space="0" w:color="auto"/>
            <w:bottom w:val="none" w:sz="0" w:space="0" w:color="auto"/>
            <w:right w:val="none" w:sz="0" w:space="0" w:color="auto"/>
          </w:divBdr>
        </w:div>
        <w:div w:id="153105793">
          <w:marLeft w:val="720"/>
          <w:marRight w:val="0"/>
          <w:marTop w:val="240"/>
          <w:marBottom w:val="40"/>
          <w:divBdr>
            <w:top w:val="none" w:sz="0" w:space="0" w:color="auto"/>
            <w:left w:val="none" w:sz="0" w:space="0" w:color="auto"/>
            <w:bottom w:val="none" w:sz="0" w:space="0" w:color="auto"/>
            <w:right w:val="none" w:sz="0" w:space="0" w:color="auto"/>
          </w:divBdr>
        </w:div>
        <w:div w:id="1942374924">
          <w:marLeft w:val="720"/>
          <w:marRight w:val="0"/>
          <w:marTop w:val="240"/>
          <w:marBottom w:val="40"/>
          <w:divBdr>
            <w:top w:val="none" w:sz="0" w:space="0" w:color="auto"/>
            <w:left w:val="none" w:sz="0" w:space="0" w:color="auto"/>
            <w:bottom w:val="none" w:sz="0" w:space="0" w:color="auto"/>
            <w:right w:val="none" w:sz="0" w:space="0" w:color="auto"/>
          </w:divBdr>
        </w:div>
        <w:div w:id="1338189996">
          <w:marLeft w:val="720"/>
          <w:marRight w:val="0"/>
          <w:marTop w:val="240"/>
          <w:marBottom w:val="40"/>
          <w:divBdr>
            <w:top w:val="none" w:sz="0" w:space="0" w:color="auto"/>
            <w:left w:val="none" w:sz="0" w:space="0" w:color="auto"/>
            <w:bottom w:val="none" w:sz="0" w:space="0" w:color="auto"/>
            <w:right w:val="none" w:sz="0" w:space="0" w:color="auto"/>
          </w:divBdr>
        </w:div>
        <w:div w:id="1420373530">
          <w:marLeft w:val="720"/>
          <w:marRight w:val="0"/>
          <w:marTop w:val="240"/>
          <w:marBottom w:val="40"/>
          <w:divBdr>
            <w:top w:val="none" w:sz="0" w:space="0" w:color="auto"/>
            <w:left w:val="none" w:sz="0" w:space="0" w:color="auto"/>
            <w:bottom w:val="none" w:sz="0" w:space="0" w:color="auto"/>
            <w:right w:val="none" w:sz="0" w:space="0" w:color="auto"/>
          </w:divBdr>
        </w:div>
        <w:div w:id="469254663">
          <w:marLeft w:val="720"/>
          <w:marRight w:val="0"/>
          <w:marTop w:val="240"/>
          <w:marBottom w:val="40"/>
          <w:divBdr>
            <w:top w:val="none" w:sz="0" w:space="0" w:color="auto"/>
            <w:left w:val="none" w:sz="0" w:space="0" w:color="auto"/>
            <w:bottom w:val="none" w:sz="0" w:space="0" w:color="auto"/>
            <w:right w:val="none" w:sz="0" w:space="0" w:color="auto"/>
          </w:divBdr>
        </w:div>
        <w:div w:id="2048290531">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293</Words>
  <Characters>1613</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 G.S. (Giulio)</dc:creator>
  <cp:keywords/>
  <dc:description/>
  <cp:lastModifiedBy>Tan, G.S. (Giulio)</cp:lastModifiedBy>
  <cp:revision>3</cp:revision>
  <dcterms:created xsi:type="dcterms:W3CDTF">2025-06-06T10:58:00Z</dcterms:created>
  <dcterms:modified xsi:type="dcterms:W3CDTF">2025-06-10T06:52:00Z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pVersionNumber">
    <vt:lpwstr>1.09 (1495)</vt:lpwstr>
  </property>
  <property fmtid="{D5CDD505-2E9C-101B-9397-08002B2CF9AE}" pid="3" name="dpVersionDate">
    <vt:lpwstr>11 november 2024</vt:lpwstr>
  </property>
</Properties>
</file>